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25CD" w14:textId="4D52FC0C" w:rsidR="006B1497" w:rsidRPr="006B1497" w:rsidRDefault="006B1497">
      <w:pPr>
        <w:rPr>
          <w:b/>
          <w:bCs/>
        </w:rPr>
      </w:pPr>
      <w:r w:rsidRPr="006B1497">
        <w:rPr>
          <w:b/>
          <w:bCs/>
        </w:rPr>
        <w:t xml:space="preserve">ETA - </w:t>
      </w:r>
      <w:proofErr w:type="spellStart"/>
      <w:r w:rsidRPr="006B1497">
        <w:rPr>
          <w:b/>
          <w:bCs/>
        </w:rPr>
        <w:t>Electronic</w:t>
      </w:r>
      <w:proofErr w:type="spellEnd"/>
      <w:r w:rsidRPr="006B1497">
        <w:rPr>
          <w:b/>
          <w:bCs/>
        </w:rPr>
        <w:t xml:space="preserve"> </w:t>
      </w:r>
      <w:proofErr w:type="spellStart"/>
      <w:r w:rsidRPr="006B1497">
        <w:rPr>
          <w:b/>
          <w:bCs/>
        </w:rPr>
        <w:t>Travel</w:t>
      </w:r>
      <w:proofErr w:type="spellEnd"/>
      <w:r w:rsidRPr="006B1497">
        <w:rPr>
          <w:b/>
          <w:bCs/>
        </w:rPr>
        <w:t xml:space="preserve"> </w:t>
      </w:r>
      <w:proofErr w:type="spellStart"/>
      <w:r w:rsidRPr="006B1497">
        <w:rPr>
          <w:b/>
          <w:bCs/>
        </w:rPr>
        <w:t>Authorization</w:t>
      </w:r>
      <w:proofErr w:type="spellEnd"/>
    </w:p>
    <w:p w14:paraId="7F8E6655" w14:textId="46414047" w:rsidR="006B1497" w:rsidRDefault="006B1497">
      <w:r w:rsidRPr="006B1497">
        <w:t>Od 2. dubna 2025 platí povinnost vyřídit si před cestou do Spojeného království (Velká Británie a Severní Irsko) elektronické cestovní povolení (</w:t>
      </w:r>
      <w:proofErr w:type="spellStart"/>
      <w:r w:rsidRPr="006B1497">
        <w:t>Electronic</w:t>
      </w:r>
      <w:proofErr w:type="spellEnd"/>
      <w:r w:rsidRPr="006B1497">
        <w:t xml:space="preserve"> </w:t>
      </w:r>
      <w:proofErr w:type="spellStart"/>
      <w:r w:rsidRPr="006B1497">
        <w:t>Travel</w:t>
      </w:r>
      <w:proofErr w:type="spellEnd"/>
      <w:r w:rsidRPr="006B1497">
        <w:t xml:space="preserve"> </w:t>
      </w:r>
      <w:proofErr w:type="spellStart"/>
      <w:r w:rsidRPr="006B1497">
        <w:t>Authorization</w:t>
      </w:r>
      <w:proofErr w:type="spellEnd"/>
      <w:r w:rsidRPr="006B1497">
        <w:t>, zkráceně ETA). Týká se všech cestovatelů bez víza, a to i těch, kteří se do země chystají třeba jen na jediný den.</w:t>
      </w:r>
    </w:p>
    <w:p w14:paraId="6CC777EB" w14:textId="3BF85131" w:rsidR="006B1497" w:rsidRPr="006B1497" w:rsidRDefault="006B1497" w:rsidP="006B1497">
      <w:pPr>
        <w:rPr>
          <w:b/>
          <w:bCs/>
        </w:rPr>
      </w:pPr>
      <w:r w:rsidRPr="006B1497">
        <w:rPr>
          <w:b/>
          <w:bCs/>
        </w:rPr>
        <w:t>Pro koho je ETA povinná?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24DF320A" wp14:editId="13B5AE9C">
                <wp:extent cx="307340" cy="307340"/>
                <wp:effectExtent l="0" t="0" r="0" b="0"/>
                <wp:docPr id="514688793" name="Obdélní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18A9CA-FED9-466B-960A-EA77B8EF1E1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0A020" id="Obdélník 10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3B506F0D" w14:textId="77777777" w:rsidR="006B1497" w:rsidRPr="006B1497" w:rsidRDefault="006B1497" w:rsidP="006B1497">
      <w:r w:rsidRPr="006B1497">
        <w:t>Povinnost se týká všech občanů zemí bez vízové povinnosti směrem ke Spojenému království, tedy i občanů ČR. O ETA nemusejí žádat ti, kteří mají pro vstup na území Spojeného království vlastní (turistické či jiné) vízum. Povinnost se týká i dětí jakéhokoliv věku.</w:t>
      </w:r>
    </w:p>
    <w:p w14:paraId="17C12928" w14:textId="2CC11226" w:rsidR="006B1497" w:rsidRPr="006B1497" w:rsidRDefault="006B1497" w:rsidP="006B1497">
      <w:pPr>
        <w:rPr>
          <w:b/>
          <w:bCs/>
        </w:rPr>
      </w:pPr>
      <w:r w:rsidRPr="006B1497">
        <w:rPr>
          <w:b/>
          <w:bCs/>
        </w:rPr>
        <w:t>Od kdy je ETA povinná?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218F6607" wp14:editId="7C00260F">
                <wp:extent cx="307340" cy="307340"/>
                <wp:effectExtent l="0" t="0" r="0" b="0"/>
                <wp:docPr id="717145736" name="Obdélník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2654D-947B-4360-8977-696C14F4551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483F89" id="Obdélník 9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6854986E" w14:textId="77777777" w:rsidR="006B1497" w:rsidRPr="006B1497" w:rsidRDefault="006B1497" w:rsidP="006B1497">
      <w:r w:rsidRPr="006B1497">
        <w:t>Povinnost zažádat si před vstupem do Spojeného království o ETA vstupuje v platnost 2. dubna 2025. Účastníci všech zájezdů konaných od tohoto data včetně jsou tak povinni si s dostatečným předstihem ETA vyřídit. Žádost lze podat nejdříve 5. března 2025.</w:t>
      </w:r>
    </w:p>
    <w:p w14:paraId="106896F2" w14:textId="5E345383" w:rsidR="006B1497" w:rsidRPr="006B1497" w:rsidRDefault="006B1497" w:rsidP="006B1497">
      <w:pPr>
        <w:rPr>
          <w:b/>
          <w:bCs/>
        </w:rPr>
      </w:pPr>
      <w:r w:rsidRPr="006B1497">
        <w:rPr>
          <w:b/>
          <w:bCs/>
        </w:rPr>
        <w:t>Jak mohu o ETA zažádat?</w:t>
      </w:r>
      <w:r w:rsidR="006D426E">
        <w:rPr>
          <w:b/>
          <w:bCs/>
        </w:rPr>
        <w:t xml:space="preserve"> 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1549DD75" wp14:editId="1C813D5C">
                <wp:extent cx="307340" cy="307340"/>
                <wp:effectExtent l="0" t="0" r="0" b="0"/>
                <wp:docPr id="1052356278" name="Obdélní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DE7712-7A8E-49C8-81CB-7B80E8C9E38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9A654" id="Obdélník 8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1773735F" w14:textId="16E81EC8" w:rsidR="006B1497" w:rsidRPr="006B1497" w:rsidRDefault="006D426E" w:rsidP="006B1497">
      <w:pPr>
        <w:rPr>
          <w:b/>
          <w:bCs/>
        </w:rPr>
      </w:pPr>
      <w:r>
        <w:t xml:space="preserve">Žádost není složitá </w:t>
      </w:r>
      <w:r w:rsidR="00482AE4">
        <w:t xml:space="preserve">a dá se poměrně snadno a rychle zvládnout. </w:t>
      </w:r>
      <w:r w:rsidR="006B1497" w:rsidRPr="006B1497">
        <w:t>Nejjednodušší způsob představuje oficiální mobilní aplikace UK ETA, která je dostupná na </w:t>
      </w:r>
      <w:proofErr w:type="spellStart"/>
      <w:r w:rsidR="006B1497" w:rsidRPr="006B1497">
        <w:fldChar w:fldCharType="begin"/>
      </w:r>
      <w:r w:rsidR="006B1497" w:rsidRPr="006B1497">
        <w:instrText>HYPERLINK "https://apps.apple.com/us/app/uk-eta/id6444912481" \t "_blank"</w:instrText>
      </w:r>
      <w:r w:rsidR="006B1497" w:rsidRPr="006B1497">
        <w:fldChar w:fldCharType="separate"/>
      </w:r>
      <w:r w:rsidR="006B1497" w:rsidRPr="006B1497">
        <w:rPr>
          <w:rStyle w:val="Hypertextovodkaz"/>
        </w:rPr>
        <w:t>App</w:t>
      </w:r>
      <w:proofErr w:type="spellEnd"/>
      <w:r w:rsidR="006B1497" w:rsidRPr="006B1497">
        <w:rPr>
          <w:rStyle w:val="Hypertextovodkaz"/>
        </w:rPr>
        <w:t xml:space="preserve"> </w:t>
      </w:r>
      <w:proofErr w:type="spellStart"/>
      <w:r w:rsidR="006B1497" w:rsidRPr="006B1497">
        <w:rPr>
          <w:rStyle w:val="Hypertextovodkaz"/>
        </w:rPr>
        <w:t>Store</w:t>
      </w:r>
      <w:proofErr w:type="spellEnd"/>
      <w:r w:rsidR="006B1497" w:rsidRPr="006B1497">
        <w:fldChar w:fldCharType="end"/>
      </w:r>
      <w:r w:rsidR="006B1497" w:rsidRPr="006B1497">
        <w:t> a </w:t>
      </w:r>
      <w:hyperlink r:id="rId4" w:tgtFrame="_blank" w:history="1">
        <w:r w:rsidR="006B1497" w:rsidRPr="006B1497">
          <w:rPr>
            <w:rStyle w:val="Hypertextovodkaz"/>
          </w:rPr>
          <w:t>Google Play</w:t>
        </w:r>
      </w:hyperlink>
      <w:r w:rsidR="006B1497" w:rsidRPr="006B1497">
        <w:t>. Žádost je možné podat také prostřednictvím webového prohlížeče na </w:t>
      </w:r>
      <w:hyperlink r:id="rId5" w:tgtFrame="_blank" w:history="1">
        <w:r w:rsidR="006B1497" w:rsidRPr="006B1497">
          <w:rPr>
            <w:rStyle w:val="Hypertextovodkaz"/>
          </w:rPr>
          <w:t>oficiálních stránkách</w:t>
        </w:r>
      </w:hyperlink>
      <w:r w:rsidR="006B1497" w:rsidRPr="006B1497">
        <w:t xml:space="preserve">. </w:t>
      </w:r>
      <w:r w:rsidR="006B1497" w:rsidRPr="006B1497">
        <w:rPr>
          <w:b/>
          <w:bCs/>
        </w:rPr>
        <w:t>Postup pro vyplnění žádosti v angličtině naleznete </w:t>
      </w:r>
      <w:hyperlink r:id="rId6" w:history="1">
        <w:r w:rsidR="006B1497" w:rsidRPr="006B1497">
          <w:rPr>
            <w:rStyle w:val="Hypertextovodkaz"/>
            <w:b/>
            <w:bCs/>
          </w:rPr>
          <w:t>zde</w:t>
        </w:r>
      </w:hyperlink>
      <w:r w:rsidR="006B1497" w:rsidRPr="006B1497">
        <w:rPr>
          <w:b/>
          <w:bCs/>
        </w:rPr>
        <w:t>.</w:t>
      </w:r>
    </w:p>
    <w:p w14:paraId="431DB27E" w14:textId="73B513B8" w:rsidR="006B1497" w:rsidRPr="006B1497" w:rsidRDefault="006B1497" w:rsidP="006B1497">
      <w:pPr>
        <w:rPr>
          <w:b/>
          <w:bCs/>
        </w:rPr>
      </w:pPr>
      <w:r w:rsidRPr="006B1497">
        <w:rPr>
          <w:b/>
          <w:bCs/>
        </w:rPr>
        <w:t>Kolik stojí ETA?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4DC18CD9" wp14:editId="4F045170">
                <wp:extent cx="307340" cy="307340"/>
                <wp:effectExtent l="0" t="0" r="0" b="0"/>
                <wp:docPr id="292784985" name="Obdélní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F35B16-AA26-45C3-9849-0F737EB784E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708A3" id="Obdélník 7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65556157" w14:textId="3FB1E4DA" w:rsidR="006B1497" w:rsidRPr="006B1497" w:rsidRDefault="006B1497" w:rsidP="006B1497">
      <w:r w:rsidRPr="006B1497">
        <w:t>Cena za zpracování žádosti činí 1</w:t>
      </w:r>
      <w:r w:rsidR="002F36DB">
        <w:t>6</w:t>
      </w:r>
      <w:r w:rsidRPr="006B1497">
        <w:t xml:space="preserve"> GBP. Žádost musí být podána a uhrazena za každého účastníka zájezdu, a to včetně dětí jakéhokoliv věku.</w:t>
      </w:r>
    </w:p>
    <w:p w14:paraId="17843115" w14:textId="31BE5F93" w:rsidR="006B1497" w:rsidRPr="006B1497" w:rsidRDefault="006B1497" w:rsidP="006B1497">
      <w:pPr>
        <w:rPr>
          <w:b/>
          <w:bCs/>
        </w:rPr>
      </w:pPr>
      <w:r w:rsidRPr="006B1497">
        <w:rPr>
          <w:b/>
          <w:bCs/>
        </w:rPr>
        <w:t>Jak dlouhá je platnost ETA?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15453547" wp14:editId="32DF0B39">
                <wp:extent cx="307340" cy="307340"/>
                <wp:effectExtent l="0" t="0" r="0" b="0"/>
                <wp:docPr id="1654748917" name="Obdélní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07E56-6EF7-4CA1-80FD-2707C942A3C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DDC71" id="Obdélník 6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455BAA60" w14:textId="77777777" w:rsidR="006B1497" w:rsidRPr="006B1497" w:rsidRDefault="006B1497" w:rsidP="006B1497">
      <w:r w:rsidRPr="006B1497">
        <w:t>Platnost ETA činí 2 roky. Na území Spojeného království během nich můžete vstupovat opakovaně, avšak jedna návštěva nesmí překročit délku 6 měsíců. Platnost ETA může skončit i dříve, a to v případě, že vám vyprší platnost uvedeného cestovního pasu.</w:t>
      </w:r>
    </w:p>
    <w:p w14:paraId="68A4041B" w14:textId="7CDF65A5" w:rsidR="006B1497" w:rsidRPr="006B1497" w:rsidRDefault="006B1497" w:rsidP="006B1497">
      <w:pPr>
        <w:rPr>
          <w:b/>
          <w:bCs/>
        </w:rPr>
      </w:pPr>
      <w:r w:rsidRPr="006B1497">
        <w:rPr>
          <w:b/>
          <w:bCs/>
        </w:rPr>
        <w:t>Mám koupený zájezd do Spojeného království. Kdy mám o ETA zažádat?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1B19B378" wp14:editId="6BF6F9F0">
                <wp:extent cx="307340" cy="307340"/>
                <wp:effectExtent l="0" t="0" r="0" b="0"/>
                <wp:docPr id="1607323724" name="Obdélní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183E37-9544-4E8B-BDCF-43A80BCEAD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A336C" id="Obdélník 5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773E7AD6" w14:textId="77777777" w:rsidR="006B1497" w:rsidRPr="006B1497" w:rsidRDefault="006B1497" w:rsidP="006B1497">
      <w:r w:rsidRPr="006B1497">
        <w:t>Vyřízení žádosti trvá v průměru 3 pracovní dny. Je proto nezbytné žádost odeslat v dostatečném předstihu, nejpozději 5 dní před odjezdem nebo odletem.</w:t>
      </w:r>
    </w:p>
    <w:p w14:paraId="32FB6DB0" w14:textId="44F46782" w:rsidR="006B1497" w:rsidRPr="006B1497" w:rsidRDefault="006B1497" w:rsidP="006B1497">
      <w:pPr>
        <w:rPr>
          <w:b/>
          <w:bCs/>
        </w:rPr>
      </w:pPr>
      <w:r w:rsidRPr="006B1497">
        <w:rPr>
          <w:b/>
          <w:bCs/>
        </w:rPr>
        <w:t>Co k vyřízení žádosti potřebuji?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4406D1CB" wp14:editId="55309C98">
                <wp:extent cx="307340" cy="307340"/>
                <wp:effectExtent l="0" t="0" r="0" b="0"/>
                <wp:docPr id="698915964" name="Obdélní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D15390-E089-4215-846E-1D068288319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C8256" id="Obdélník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72ABBBD8" w14:textId="77777777" w:rsidR="006B1497" w:rsidRPr="006B1497" w:rsidRDefault="006B1497" w:rsidP="006B1497">
      <w:r w:rsidRPr="006B1497">
        <w:t xml:space="preserve">Potřebovat budete e-mailovou adresu, kontaktní informace, fotografii osoby žádající o ETA (netýká se dětí mladších 9 let) a fotografii či sken cestovního pasu s biometrickými údaji. V závěru pak bude nutné žádost elektronicky uhradit (platební karta, Apple </w:t>
      </w:r>
      <w:proofErr w:type="spellStart"/>
      <w:r w:rsidRPr="006B1497">
        <w:t>Pay</w:t>
      </w:r>
      <w:proofErr w:type="spellEnd"/>
      <w:r w:rsidRPr="006B1497">
        <w:t xml:space="preserve">, Google </w:t>
      </w:r>
      <w:proofErr w:type="spellStart"/>
      <w:r w:rsidRPr="006B1497">
        <w:t>Pay</w:t>
      </w:r>
      <w:proofErr w:type="spellEnd"/>
      <w:r w:rsidRPr="006B1497">
        <w:t xml:space="preserve"> atd.)</w:t>
      </w:r>
    </w:p>
    <w:p w14:paraId="6D00F370" w14:textId="670C53C3" w:rsidR="006B1497" w:rsidRPr="006B1497" w:rsidRDefault="006B1497" w:rsidP="006B1497">
      <w:pPr>
        <w:rPr>
          <w:b/>
          <w:bCs/>
        </w:rPr>
      </w:pPr>
      <w:r w:rsidRPr="006B1497">
        <w:rPr>
          <w:b/>
          <w:bCs/>
        </w:rPr>
        <w:t>Musím si ETA před cestou vytisknout?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46B7D68D" wp14:editId="4E06698E">
                <wp:extent cx="307340" cy="307340"/>
                <wp:effectExtent l="0" t="0" r="0" b="0"/>
                <wp:docPr id="1309506692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4AF00591" id="Obdélník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58880540" w14:textId="77777777" w:rsidR="006B1497" w:rsidRPr="006B1497" w:rsidRDefault="006B1497" w:rsidP="006B1497">
      <w:r w:rsidRPr="006B1497">
        <w:t>ETA není třeba tisknout ani ji mít během cesty při sobě. Schválená žádost je automaticky propojená s vaším cestovním pasem.</w:t>
      </w:r>
    </w:p>
    <w:p w14:paraId="03FDCD65" w14:textId="77777777" w:rsidR="00E40FA7" w:rsidRDefault="006B1497" w:rsidP="006B1497">
      <w:pPr>
        <w:rPr>
          <w:b/>
          <w:bCs/>
        </w:rPr>
      </w:pPr>
      <w:r w:rsidRPr="006B1497">
        <w:rPr>
          <w:b/>
          <w:bCs/>
        </w:rPr>
        <w:t>Žádost o ETA mi byla zamítnuta. Co mám dělat?</w:t>
      </w:r>
      <w:r w:rsidRPr="006B1497">
        <w:rPr>
          <w:b/>
          <w:bCs/>
        </w:rPr>
        <w:fldChar w:fldCharType="begin"/>
      </w:r>
      <w:r w:rsidRPr="006B1497">
        <w:rPr>
          <w:b/>
          <w:bCs/>
        </w:rPr>
        <w:instrText xml:space="preserve"> INCLUDEPICTURE "/Users/petr/Library/Group Containers/UBF8T346G9.ms/WebArchiveCopyPasteTempFiles/com.microsoft.Word/collapse_icon_0f110afd8c.svg" \* MERGEFORMATINET </w:instrText>
      </w:r>
      <w:r w:rsidRPr="006B1497">
        <w:rPr>
          <w:b/>
          <w:bCs/>
        </w:rPr>
        <w:fldChar w:fldCharType="separate"/>
      </w:r>
      <w:r w:rsidRPr="006B1497">
        <w:rPr>
          <w:b/>
          <w:bCs/>
          <w:noProof/>
        </w:rPr>
        <mc:AlternateContent>
          <mc:Choice Requires="wps">
            <w:drawing>
              <wp:inline distT="0" distB="0" distL="0" distR="0" wp14:anchorId="15AEC4FA" wp14:editId="40A3EC60">
                <wp:extent cx="307340" cy="307340"/>
                <wp:effectExtent l="0" t="0" r="0" b="0"/>
                <wp:docPr id="768884906" name="Obdélní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FD8004-6425-49B1-94FD-1DB1886A92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250F84" id="Obdélník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B1497">
        <w:fldChar w:fldCharType="end"/>
      </w:r>
    </w:p>
    <w:p w14:paraId="36A3016A" w14:textId="5F0C029A" w:rsidR="006B1497" w:rsidRPr="00E40FA7" w:rsidRDefault="006B1497">
      <w:pPr>
        <w:rPr>
          <w:b/>
          <w:bCs/>
        </w:rPr>
      </w:pPr>
      <w:r w:rsidRPr="006B1497">
        <w:t>Ministerstvo vnitra Spojeného království vám v zamítnutí žádosti uvede jeho důvod. Pokud se jedná např. o špatně vyplněné údaje, můžete žádost podat znovu. Udělení ETA si však nelze nárokovat. Jediným zbývajícím řešením je žádost o vízum.</w:t>
      </w:r>
    </w:p>
    <w:sectPr w:rsidR="006B1497" w:rsidRPr="00E40FA7" w:rsidSect="00E40FA7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97"/>
    <w:rsid w:val="002029EF"/>
    <w:rsid w:val="00221820"/>
    <w:rsid w:val="002F36DB"/>
    <w:rsid w:val="00482AE4"/>
    <w:rsid w:val="004F2BAA"/>
    <w:rsid w:val="00504C44"/>
    <w:rsid w:val="0050627E"/>
    <w:rsid w:val="0068091F"/>
    <w:rsid w:val="006B1497"/>
    <w:rsid w:val="006D422C"/>
    <w:rsid w:val="006D426E"/>
    <w:rsid w:val="00735824"/>
    <w:rsid w:val="00860180"/>
    <w:rsid w:val="009711DD"/>
    <w:rsid w:val="009934DF"/>
    <w:rsid w:val="00BF2608"/>
    <w:rsid w:val="00C722A7"/>
    <w:rsid w:val="00CA7BE7"/>
    <w:rsid w:val="00CB7401"/>
    <w:rsid w:val="00CE1602"/>
    <w:rsid w:val="00E40FA7"/>
    <w:rsid w:val="00E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AE73"/>
  <w14:defaultImageDpi w14:val="32767"/>
  <w15:chartTrackingRefBased/>
  <w15:docId w15:val="{83742A1F-0F87-409C-BDF7-7230BFCD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4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4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4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4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4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4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4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14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4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4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4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49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B149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rsid w:val="006B149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E16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684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030900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490435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28443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262897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806074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68230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97503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141125">
          <w:marLeft w:val="0"/>
          <w:marRight w:val="0"/>
          <w:marTop w:val="0"/>
          <w:marBottom w:val="0"/>
          <w:divBdr>
            <w:top w:val="single" w:sz="6" w:space="15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G1zaOMl63M" TargetMode="External"/><Relationship Id="rId5" Type="http://schemas.openxmlformats.org/officeDocument/2006/relationships/hyperlink" Target="https://apply-for-an-eta.homeoffice.gov.uk/apply/electronic-travel-authorisation/how-to-apply" TargetMode="External"/><Relationship Id="rId4" Type="http://schemas.openxmlformats.org/officeDocument/2006/relationships/hyperlink" Target="https://play.google.com/store/apps/details?id=uk.gov.HomeOffice.ho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655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Wisnar</dc:creator>
  <cp:keywords/>
  <dc:description/>
  <cp:lastModifiedBy>Petr Wisnar</cp:lastModifiedBy>
  <cp:revision>9</cp:revision>
  <dcterms:created xsi:type="dcterms:W3CDTF">2025-03-05T19:16:00Z</dcterms:created>
  <dcterms:modified xsi:type="dcterms:W3CDTF">2025-03-30T08:00:00Z</dcterms:modified>
</cp:coreProperties>
</file>